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15" w:rsidRDefault="00E93A21">
      <w:pPr>
        <w:widowControl w:val="0"/>
        <w:spacing w:after="0" w:line="240" w:lineRule="auto"/>
        <w:jc w:val="center"/>
        <w:rPr>
          <w:rFonts w:ascii="Quicksand" w:eastAsia="Quicksand" w:hAnsi="Quicksand" w:cs="Quicksand"/>
          <w:sz w:val="24"/>
          <w:szCs w:val="24"/>
        </w:rPr>
      </w:pPr>
      <w:r>
        <w:rPr>
          <w:rFonts w:ascii="Quicksand" w:eastAsia="Quicksand" w:hAnsi="Quicksand" w:cs="Quicksand"/>
          <w:b/>
          <w:sz w:val="24"/>
          <w:szCs w:val="24"/>
          <w:u w:val="single"/>
        </w:rPr>
        <w:t>PHYSICAL EDUCATION DEPARTMENT RULES &amp; EXPECTATIONS</w:t>
      </w:r>
    </w:p>
    <w:p w:rsidR="005B7A15" w:rsidRDefault="005B7A15">
      <w:pPr>
        <w:widowControl w:val="0"/>
        <w:spacing w:after="0" w:line="240" w:lineRule="auto"/>
        <w:rPr>
          <w:rFonts w:ascii="Quicksand" w:eastAsia="Quicksand" w:hAnsi="Quicksand" w:cs="Quicksand"/>
          <w:sz w:val="24"/>
          <w:szCs w:val="24"/>
        </w:rPr>
      </w:pPr>
    </w:p>
    <w:p w:rsidR="005B7A15" w:rsidRDefault="005B7A15">
      <w:pPr>
        <w:widowControl w:val="0"/>
        <w:spacing w:after="0" w:line="240" w:lineRule="auto"/>
        <w:rPr>
          <w:rFonts w:ascii="Quicksand" w:eastAsia="Quicksand" w:hAnsi="Quicksand" w:cs="Quicksand"/>
          <w:sz w:val="24"/>
          <w:szCs w:val="24"/>
        </w:rPr>
      </w:pPr>
    </w:p>
    <w:p w:rsidR="005B7A15" w:rsidRDefault="00E93A21">
      <w:pPr>
        <w:jc w:val="center"/>
        <w:rPr>
          <w:rFonts w:ascii="Quicksand" w:eastAsia="Quicksand" w:hAnsi="Quicksand" w:cs="Quicksand"/>
          <w:sz w:val="24"/>
          <w:szCs w:val="24"/>
        </w:rPr>
      </w:pPr>
      <w:r>
        <w:rPr>
          <w:rFonts w:ascii="Quicksand" w:eastAsia="Quicksand" w:hAnsi="Quicksand" w:cs="Quicksand"/>
          <w:sz w:val="24"/>
          <w:szCs w:val="24"/>
        </w:rPr>
        <w:t>Hello and welcome to a new school year! We are looking forward to having you in class. If you follow the rules and expectations listed on this sheet, we will have a successful year!</w:t>
      </w:r>
    </w:p>
    <w:p w:rsidR="005B7A15" w:rsidRDefault="00E93A21">
      <w:pPr>
        <w:numPr>
          <w:ilvl w:val="1"/>
          <w:numId w:val="3"/>
        </w:numPr>
        <w:spacing w:after="0"/>
        <w:contextualSpacing/>
        <w:rPr>
          <w:rFonts w:ascii="Quicksand" w:eastAsia="Quicksand" w:hAnsi="Quicksand" w:cs="Quicksand"/>
          <w:b/>
          <w:sz w:val="24"/>
          <w:szCs w:val="24"/>
        </w:rPr>
      </w:pPr>
      <w:r>
        <w:rPr>
          <w:rFonts w:ascii="Quicksand" w:eastAsia="Quicksand" w:hAnsi="Quicksand" w:cs="Quicksand"/>
          <w:b/>
          <w:sz w:val="24"/>
          <w:szCs w:val="24"/>
        </w:rPr>
        <w:t>Expectations:</w:t>
      </w:r>
    </w:p>
    <w:p w:rsidR="005B7A15" w:rsidRDefault="00E93A21">
      <w:pPr>
        <w:numPr>
          <w:ilvl w:val="0"/>
          <w:numId w:val="1"/>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Dress in your PE uniform on a </w:t>
      </w:r>
      <w:r>
        <w:rPr>
          <w:rFonts w:ascii="Quicksand" w:eastAsia="Quicksand" w:hAnsi="Quicksand" w:cs="Quicksand"/>
          <w:sz w:val="24"/>
          <w:szCs w:val="24"/>
          <w:u w:val="single"/>
        </w:rPr>
        <w:t>daily</w:t>
      </w:r>
      <w:r>
        <w:rPr>
          <w:rFonts w:ascii="Quicksand" w:eastAsia="Quicksand" w:hAnsi="Quicksand" w:cs="Quicksand"/>
          <w:sz w:val="24"/>
          <w:szCs w:val="24"/>
        </w:rPr>
        <w:t xml:space="preserve"> basis.</w:t>
      </w:r>
    </w:p>
    <w:p w:rsidR="005B7A15" w:rsidRDefault="00E93A21">
      <w:pPr>
        <w:numPr>
          <w:ilvl w:val="0"/>
          <w:numId w:val="1"/>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Participate to the best of your ability in class on a </w:t>
      </w:r>
      <w:r>
        <w:rPr>
          <w:rFonts w:ascii="Quicksand" w:eastAsia="Quicksand" w:hAnsi="Quicksand" w:cs="Quicksand"/>
          <w:sz w:val="24"/>
          <w:szCs w:val="24"/>
          <w:u w:val="single"/>
        </w:rPr>
        <w:t>daily</w:t>
      </w:r>
      <w:r>
        <w:rPr>
          <w:rFonts w:ascii="Quicksand" w:eastAsia="Quicksand" w:hAnsi="Quicksand" w:cs="Quicksand"/>
          <w:sz w:val="24"/>
          <w:szCs w:val="24"/>
        </w:rPr>
        <w:t xml:space="preserve"> basis.</w:t>
      </w:r>
    </w:p>
    <w:p w:rsidR="005B7A15" w:rsidRDefault="00E93A21">
      <w:pPr>
        <w:numPr>
          <w:ilvl w:val="0"/>
          <w:numId w:val="1"/>
        </w:numPr>
        <w:spacing w:after="0"/>
        <w:contextualSpacing/>
        <w:rPr>
          <w:rFonts w:ascii="Quicksand" w:eastAsia="Quicksand" w:hAnsi="Quicksand" w:cs="Quicksand"/>
          <w:sz w:val="24"/>
          <w:szCs w:val="24"/>
        </w:rPr>
      </w:pPr>
      <w:r>
        <w:rPr>
          <w:rFonts w:ascii="Quicksand" w:eastAsia="Quicksand" w:hAnsi="Quicksand" w:cs="Quicksand"/>
          <w:sz w:val="24"/>
          <w:szCs w:val="24"/>
        </w:rPr>
        <w:t>Wear appropriate athletic shoes.</w:t>
      </w:r>
    </w:p>
    <w:p w:rsidR="005B7A15" w:rsidRDefault="00E93A21">
      <w:pPr>
        <w:numPr>
          <w:ilvl w:val="0"/>
          <w:numId w:val="1"/>
        </w:numPr>
        <w:spacing w:after="0"/>
        <w:contextualSpacing/>
        <w:rPr>
          <w:rFonts w:ascii="Quicksand" w:eastAsia="Quicksand" w:hAnsi="Quicksand" w:cs="Quicksand"/>
          <w:sz w:val="24"/>
          <w:szCs w:val="24"/>
        </w:rPr>
      </w:pPr>
      <w:r>
        <w:rPr>
          <w:rFonts w:ascii="Quicksand" w:eastAsia="Quicksand" w:hAnsi="Quicksand" w:cs="Quicksand"/>
          <w:sz w:val="24"/>
          <w:szCs w:val="24"/>
        </w:rPr>
        <w:t>For safety, remove all forms of jewelry (except small post/stud earrings).</w:t>
      </w:r>
    </w:p>
    <w:p w:rsidR="005B7A15" w:rsidRDefault="00E93A21">
      <w:pPr>
        <w:numPr>
          <w:ilvl w:val="0"/>
          <w:numId w:val="1"/>
        </w:numPr>
        <w:contextualSpacing/>
        <w:rPr>
          <w:rFonts w:ascii="Quicksand" w:eastAsia="Quicksand" w:hAnsi="Quicksand" w:cs="Quicksand"/>
          <w:sz w:val="24"/>
          <w:szCs w:val="24"/>
        </w:rPr>
      </w:pPr>
      <w:r>
        <w:rPr>
          <w:rFonts w:ascii="Quicksand" w:eastAsia="Quicksand" w:hAnsi="Quicksand" w:cs="Quicksand"/>
          <w:sz w:val="24"/>
          <w:szCs w:val="24"/>
        </w:rPr>
        <w:t xml:space="preserve">Gym suits cannot be altered (i.e.: no </w:t>
      </w:r>
      <w:r>
        <w:rPr>
          <w:rFonts w:ascii="Quicksand" w:eastAsia="Quicksand" w:hAnsi="Quicksand" w:cs="Quicksand"/>
          <w:sz w:val="24"/>
          <w:szCs w:val="24"/>
        </w:rPr>
        <w:t xml:space="preserve">writing other than your name in the designated area/no homemade pockets in the gym shorts, etc.). </w:t>
      </w:r>
    </w:p>
    <w:p w:rsidR="005B7A15" w:rsidRDefault="00E93A21">
      <w:pPr>
        <w:numPr>
          <w:ilvl w:val="0"/>
          <w:numId w:val="1"/>
        </w:numPr>
        <w:contextualSpacing/>
        <w:rPr>
          <w:rFonts w:ascii="Quicksand" w:eastAsia="Quicksand" w:hAnsi="Quicksand" w:cs="Quicksand"/>
          <w:sz w:val="24"/>
          <w:szCs w:val="24"/>
        </w:rPr>
      </w:pPr>
      <w:r>
        <w:rPr>
          <w:rFonts w:ascii="Quicksand" w:eastAsia="Quicksand" w:hAnsi="Quicksand" w:cs="Quicksand"/>
          <w:sz w:val="24"/>
          <w:szCs w:val="24"/>
        </w:rPr>
        <w:t xml:space="preserve">Check the whiteboard </w:t>
      </w:r>
      <w:proofErr w:type="spellStart"/>
      <w:r>
        <w:rPr>
          <w:rFonts w:ascii="Quicksand" w:eastAsia="Quicksand" w:hAnsi="Quicksand" w:cs="Quicksand"/>
          <w:sz w:val="24"/>
          <w:szCs w:val="24"/>
        </w:rPr>
        <w:t>everyday</w:t>
      </w:r>
      <w:proofErr w:type="spellEnd"/>
      <w:r>
        <w:rPr>
          <w:rFonts w:ascii="Quicksand" w:eastAsia="Quicksand" w:hAnsi="Quicksand" w:cs="Quicksand"/>
          <w:sz w:val="24"/>
          <w:szCs w:val="24"/>
        </w:rPr>
        <w:t xml:space="preserve"> before class.</w:t>
      </w:r>
    </w:p>
    <w:p w:rsidR="005B7A15" w:rsidRDefault="00E93A21">
      <w:pPr>
        <w:numPr>
          <w:ilvl w:val="0"/>
          <w:numId w:val="1"/>
        </w:numPr>
        <w:spacing w:after="0"/>
        <w:contextualSpacing/>
        <w:rPr>
          <w:rFonts w:ascii="Quicksand" w:eastAsia="Quicksand" w:hAnsi="Quicksand" w:cs="Quicksand"/>
          <w:sz w:val="24"/>
          <w:szCs w:val="24"/>
        </w:rPr>
      </w:pPr>
      <w:r>
        <w:rPr>
          <w:rFonts w:ascii="Quicksand" w:eastAsia="Quicksand" w:hAnsi="Quicksand" w:cs="Quicksand"/>
          <w:sz w:val="24"/>
          <w:szCs w:val="24"/>
        </w:rPr>
        <w:t>Gym suits are to be brought home on the last day of the school week to be washed and returned on the first day of</w:t>
      </w:r>
      <w:r>
        <w:rPr>
          <w:rFonts w:ascii="Quicksand" w:eastAsia="Quicksand" w:hAnsi="Quicksand" w:cs="Quicksand"/>
          <w:sz w:val="24"/>
          <w:szCs w:val="24"/>
        </w:rPr>
        <w:t xml:space="preserve"> the following week. </w:t>
      </w:r>
    </w:p>
    <w:p w:rsidR="005B7A15" w:rsidRDefault="00E93A21">
      <w:pPr>
        <w:numPr>
          <w:ilvl w:val="1"/>
          <w:numId w:val="3"/>
        </w:numPr>
        <w:spacing w:after="0"/>
        <w:contextualSpacing/>
        <w:rPr>
          <w:rFonts w:ascii="Quicksand" w:eastAsia="Quicksand" w:hAnsi="Quicksand" w:cs="Quicksand"/>
          <w:b/>
          <w:sz w:val="24"/>
          <w:szCs w:val="24"/>
        </w:rPr>
      </w:pPr>
      <w:r>
        <w:rPr>
          <w:rFonts w:ascii="Quicksand" w:eastAsia="Quicksand" w:hAnsi="Quicksand" w:cs="Quicksand"/>
          <w:b/>
          <w:sz w:val="24"/>
          <w:szCs w:val="24"/>
        </w:rPr>
        <w:t>Rules:</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Be respectful to your teachers and classmates.</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No candy or gum chewing.</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Equipment should not be touched until directed by teacher. </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Be in your attendance spot </w:t>
      </w:r>
      <w:r>
        <w:rPr>
          <w:rFonts w:ascii="Quicksand" w:eastAsia="Quicksand" w:hAnsi="Quicksand" w:cs="Quicksand"/>
          <w:sz w:val="24"/>
          <w:szCs w:val="24"/>
          <w:u w:val="single"/>
        </w:rPr>
        <w:t>before</w:t>
      </w:r>
      <w:r>
        <w:rPr>
          <w:rFonts w:ascii="Quicksand" w:eastAsia="Quicksand" w:hAnsi="Quicksand" w:cs="Quicksand"/>
          <w:sz w:val="24"/>
          <w:szCs w:val="24"/>
        </w:rPr>
        <w:t xml:space="preserve"> the bell rings. </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Use appropriate language at all times. </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Do y</w:t>
      </w:r>
      <w:r>
        <w:rPr>
          <w:rFonts w:ascii="Quicksand" w:eastAsia="Quicksand" w:hAnsi="Quicksand" w:cs="Quicksand"/>
          <w:sz w:val="24"/>
          <w:szCs w:val="24"/>
        </w:rPr>
        <w:t xml:space="preserve">our own work on homework and tests. </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Keep all of your belongings locked up in the locker room when you are not present.</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Backpacks and other large bags, food, drinks, glass/plastic bottles, and aerosol perfume sprays are not allowed in the locker room or gy</w:t>
      </w:r>
      <w:r>
        <w:rPr>
          <w:rFonts w:ascii="Quicksand" w:eastAsia="Quicksand" w:hAnsi="Quicksand" w:cs="Quicksand"/>
          <w:sz w:val="24"/>
          <w:szCs w:val="24"/>
        </w:rPr>
        <w:t>m during class.</w:t>
      </w:r>
    </w:p>
    <w:p w:rsidR="005B7A15" w:rsidRDefault="00E93A21">
      <w:pPr>
        <w:numPr>
          <w:ilvl w:val="0"/>
          <w:numId w:val="2"/>
        </w:numPr>
        <w:spacing w:after="0"/>
        <w:contextualSpacing/>
        <w:rPr>
          <w:rFonts w:ascii="Quicksand" w:eastAsia="Quicksand" w:hAnsi="Quicksand" w:cs="Quicksand"/>
          <w:sz w:val="24"/>
          <w:szCs w:val="24"/>
        </w:rPr>
      </w:pPr>
      <w:r>
        <w:rPr>
          <w:rFonts w:ascii="Quicksand" w:eastAsia="Quicksand" w:hAnsi="Quicksand" w:cs="Quicksand"/>
          <w:sz w:val="24"/>
          <w:szCs w:val="24"/>
        </w:rPr>
        <w:t xml:space="preserve">Chromebooks are not allowed in the locker rooms. They must remain in your hallway locker unless you have been instructed to bring it to class. </w:t>
      </w:r>
    </w:p>
    <w:p w:rsidR="005B7A15" w:rsidRDefault="005B7A15">
      <w:pPr>
        <w:pBdr>
          <w:top w:val="nil"/>
          <w:left w:val="nil"/>
          <w:bottom w:val="nil"/>
          <w:right w:val="nil"/>
          <w:between w:val="nil"/>
        </w:pBdr>
        <w:ind w:left="1440" w:hanging="720"/>
        <w:rPr>
          <w:rFonts w:ascii="Quicksand" w:eastAsia="Quicksand" w:hAnsi="Quicksand" w:cs="Quicksand"/>
          <w:b/>
          <w:sz w:val="24"/>
          <w:szCs w:val="24"/>
          <w:u w:val="single"/>
        </w:rPr>
      </w:pPr>
    </w:p>
    <w:p w:rsidR="005B7A15" w:rsidRDefault="00E93A21">
      <w:pPr>
        <w:rPr>
          <w:rFonts w:ascii="Quicksand" w:eastAsia="Quicksand" w:hAnsi="Quicksand" w:cs="Quicksand"/>
          <w:sz w:val="24"/>
          <w:szCs w:val="24"/>
        </w:rPr>
      </w:pPr>
      <w:r>
        <w:rPr>
          <w:rFonts w:ascii="Quicksand" w:eastAsia="Quicksand" w:hAnsi="Quicksand" w:cs="Quicksand"/>
          <w:sz w:val="24"/>
          <w:szCs w:val="24"/>
        </w:rPr>
        <w:lastRenderedPageBreak/>
        <w:t>*Failure to follow these expectations may result in grade points taken away, communication with parents, and/or detentions being written.</w:t>
      </w:r>
    </w:p>
    <w:p w:rsidR="005B7A15" w:rsidRDefault="00E93A21">
      <w:pPr>
        <w:rPr>
          <w:rFonts w:ascii="Quicksand" w:eastAsia="Quicksand" w:hAnsi="Quicksand" w:cs="Quicksand"/>
          <w:sz w:val="24"/>
          <w:szCs w:val="24"/>
        </w:rPr>
      </w:pPr>
      <w:r>
        <w:rPr>
          <w:rFonts w:ascii="Quicksand" w:eastAsia="Quicksand" w:hAnsi="Quicksand" w:cs="Quicksand"/>
          <w:sz w:val="24"/>
          <w:szCs w:val="24"/>
        </w:rPr>
        <w:t xml:space="preserve">*Locks are </w:t>
      </w:r>
      <w:r>
        <w:rPr>
          <w:rFonts w:ascii="Quicksand" w:eastAsia="Quicksand" w:hAnsi="Quicksand" w:cs="Quicksand"/>
          <w:b/>
          <w:sz w:val="24"/>
          <w:szCs w:val="24"/>
          <w:u w:val="single"/>
        </w:rPr>
        <w:t>your</w:t>
      </w:r>
      <w:r>
        <w:rPr>
          <w:rFonts w:ascii="Quicksand" w:eastAsia="Quicksand" w:hAnsi="Quicksand" w:cs="Quicksand"/>
          <w:sz w:val="24"/>
          <w:szCs w:val="24"/>
        </w:rPr>
        <w:t xml:space="preserve"> responsibility. Keep locks locked at all times and do not give out your combination to anyone. If you </w:t>
      </w:r>
      <w:r>
        <w:rPr>
          <w:rFonts w:ascii="Quicksand" w:eastAsia="Quicksand" w:hAnsi="Quicksand" w:cs="Quicksand"/>
          <w:sz w:val="24"/>
          <w:szCs w:val="24"/>
        </w:rPr>
        <w:t xml:space="preserve">lose your lock, check in the PE offices to see if it is in the lost and found. You may purchase a new lock if you cannot find the one that was issued to you for $7.00 or you can purchase a used one for $4.00. </w:t>
      </w:r>
    </w:p>
    <w:p w:rsidR="005B7A15" w:rsidRDefault="00E93A21">
      <w:pPr>
        <w:rPr>
          <w:rFonts w:ascii="Quicksand" w:eastAsia="Quicksand" w:hAnsi="Quicksand" w:cs="Quicksand"/>
          <w:sz w:val="24"/>
          <w:szCs w:val="24"/>
        </w:rPr>
      </w:pPr>
      <w:r>
        <w:rPr>
          <w:rFonts w:ascii="Quicksand" w:eastAsia="Quicksand" w:hAnsi="Quicksand" w:cs="Quicksand"/>
          <w:b/>
          <w:i/>
          <w:sz w:val="24"/>
          <w:szCs w:val="24"/>
        </w:rPr>
        <w:t>Any lost or stolen items are not the responsib</w:t>
      </w:r>
      <w:r>
        <w:rPr>
          <w:rFonts w:ascii="Quicksand" w:eastAsia="Quicksand" w:hAnsi="Quicksand" w:cs="Quicksand"/>
          <w:b/>
          <w:i/>
          <w:sz w:val="24"/>
          <w:szCs w:val="24"/>
        </w:rPr>
        <w:t xml:space="preserve">ility of Mokena Junior High School. </w:t>
      </w:r>
    </w:p>
    <w:p w:rsidR="005B7A15" w:rsidRDefault="005B7A15">
      <w:pPr>
        <w:widowControl w:val="0"/>
        <w:spacing w:after="0" w:line="240" w:lineRule="auto"/>
        <w:rPr>
          <w:rFonts w:ascii="Quicksand" w:eastAsia="Quicksand" w:hAnsi="Quicksand" w:cs="Quicksand"/>
          <w:sz w:val="24"/>
          <w:szCs w:val="24"/>
        </w:rPr>
      </w:pPr>
    </w:p>
    <w:p w:rsidR="005B7A15" w:rsidRDefault="00E93A21">
      <w:pPr>
        <w:widowControl w:val="0"/>
        <w:spacing w:after="0" w:line="240" w:lineRule="auto"/>
        <w:jc w:val="center"/>
        <w:rPr>
          <w:rFonts w:ascii="Quicksand" w:eastAsia="Quicksand" w:hAnsi="Quicksand" w:cs="Quicksand"/>
          <w:b/>
          <w:sz w:val="24"/>
          <w:szCs w:val="24"/>
          <w:u w:val="single"/>
        </w:rPr>
      </w:pPr>
      <w:r>
        <w:rPr>
          <w:rFonts w:ascii="Quicksand" w:eastAsia="Quicksand" w:hAnsi="Quicksand" w:cs="Quicksand"/>
          <w:b/>
          <w:sz w:val="24"/>
          <w:szCs w:val="24"/>
          <w:u w:val="single"/>
        </w:rPr>
        <w:t>GRADING POLICIES</w:t>
      </w:r>
    </w:p>
    <w:p w:rsidR="005B7A15" w:rsidRDefault="005B7A15">
      <w:pPr>
        <w:widowControl w:val="0"/>
        <w:spacing w:after="0" w:line="240" w:lineRule="auto"/>
        <w:ind w:left="1550"/>
        <w:rPr>
          <w:rFonts w:ascii="Quicksand" w:eastAsia="Quicksand" w:hAnsi="Quicksand" w:cs="Quicksand"/>
          <w:b/>
          <w:sz w:val="24"/>
          <w:szCs w:val="24"/>
          <w:u w:val="single"/>
        </w:rPr>
      </w:pPr>
    </w:p>
    <w:p w:rsidR="005B7A15" w:rsidRDefault="00E93A21">
      <w:pPr>
        <w:ind w:firstLine="720"/>
        <w:rPr>
          <w:rFonts w:ascii="Quicksand" w:eastAsia="Quicksand" w:hAnsi="Quicksand" w:cs="Quicksand"/>
          <w:sz w:val="24"/>
          <w:szCs w:val="24"/>
        </w:rPr>
      </w:pPr>
      <w:r>
        <w:rPr>
          <w:rFonts w:ascii="Quicksand" w:eastAsia="Quicksand" w:hAnsi="Quicksand" w:cs="Quicksand"/>
          <w:sz w:val="24"/>
          <w:szCs w:val="24"/>
        </w:rPr>
        <w:t>Students will be graded on the following categories in class, which will each be weighted individually. The weighted grade is subject to change each quarter depending on the units being taught. We will also have “cardio days,” which include lessons that fo</w:t>
      </w:r>
      <w:r>
        <w:rPr>
          <w:rFonts w:ascii="Quicksand" w:eastAsia="Quicksand" w:hAnsi="Quicksand" w:cs="Quicksand"/>
          <w:sz w:val="24"/>
          <w:szCs w:val="24"/>
        </w:rPr>
        <w:t>cus on cardiovascular endurance. These particular lessons will be worth a set number of points, and all of the students will be expected to participate. Cardio days can only be made up by running after school.</w:t>
      </w:r>
    </w:p>
    <w:p w:rsidR="005B7A15" w:rsidRDefault="00E93A21">
      <w:pPr>
        <w:ind w:firstLine="720"/>
        <w:jc w:val="center"/>
        <w:rPr>
          <w:rFonts w:ascii="Quicksand" w:eastAsia="Quicksand" w:hAnsi="Quicksand" w:cs="Quicksand"/>
          <w:b/>
          <w:sz w:val="24"/>
          <w:szCs w:val="24"/>
        </w:rPr>
      </w:pPr>
      <w:r>
        <w:rPr>
          <w:rFonts w:ascii="Quicksand" w:eastAsia="Quicksand" w:hAnsi="Quicksand" w:cs="Quicksand"/>
          <w:b/>
          <w:sz w:val="24"/>
          <w:szCs w:val="24"/>
        </w:rPr>
        <w:t>Participation/Cooperation (5 total points dail</w:t>
      </w:r>
      <w:r>
        <w:rPr>
          <w:rFonts w:ascii="Quicksand" w:eastAsia="Quicksand" w:hAnsi="Quicksand" w:cs="Quicksand"/>
          <w:b/>
          <w:sz w:val="24"/>
          <w:szCs w:val="24"/>
        </w:rPr>
        <w:t>y)</w:t>
      </w:r>
    </w:p>
    <w:p w:rsidR="005B7A15" w:rsidRDefault="00E93A21">
      <w:pPr>
        <w:ind w:firstLine="720"/>
        <w:rPr>
          <w:rFonts w:ascii="Quicksand" w:eastAsia="Quicksand" w:hAnsi="Quicksand" w:cs="Quicksand"/>
          <w:b/>
          <w:sz w:val="24"/>
          <w:szCs w:val="24"/>
        </w:rPr>
      </w:pPr>
      <w:r>
        <w:rPr>
          <w:rFonts w:ascii="Quicksand" w:eastAsia="Quicksand" w:hAnsi="Quicksand" w:cs="Quicksand"/>
          <w:sz w:val="24"/>
          <w:szCs w:val="24"/>
        </w:rPr>
        <w:t>Participation points are awarded for both warm-ups and the activity portion of the lesson. Solely being present does not mean all points will be rewarded. Cooperation points are awarded for cooperating with teachers and peers. Arriving late to class wil</w:t>
      </w:r>
      <w:r>
        <w:rPr>
          <w:rFonts w:ascii="Quicksand" w:eastAsia="Quicksand" w:hAnsi="Quicksand" w:cs="Quicksand"/>
          <w:sz w:val="24"/>
          <w:szCs w:val="24"/>
        </w:rPr>
        <w:t xml:space="preserve">l result in the loss of one point. Students lose points with this category, for example, when walking while they are supposed to be running, sitting out, refusing to play the assigned game, etc. The amount of points deducted depends on the severity of the </w:t>
      </w:r>
      <w:r>
        <w:rPr>
          <w:rFonts w:ascii="Quicksand" w:eastAsia="Quicksand" w:hAnsi="Quicksand" w:cs="Quicksand"/>
          <w:sz w:val="24"/>
          <w:szCs w:val="24"/>
        </w:rPr>
        <w:t xml:space="preserve">lack of participation. </w:t>
      </w:r>
    </w:p>
    <w:p w:rsidR="005B7A15" w:rsidRDefault="00E93A21">
      <w:pPr>
        <w:jc w:val="center"/>
        <w:rPr>
          <w:rFonts w:ascii="Quicksand" w:eastAsia="Quicksand" w:hAnsi="Quicksand" w:cs="Quicksand"/>
          <w:b/>
          <w:sz w:val="24"/>
          <w:szCs w:val="24"/>
        </w:rPr>
      </w:pPr>
      <w:r>
        <w:rPr>
          <w:rFonts w:ascii="Quicksand" w:eastAsia="Quicksand" w:hAnsi="Quicksand" w:cs="Quicksand"/>
          <w:b/>
          <w:sz w:val="24"/>
          <w:szCs w:val="24"/>
        </w:rPr>
        <w:t>Behavior (2 points daily)</w:t>
      </w:r>
    </w:p>
    <w:p w:rsidR="005B7A15" w:rsidRDefault="00E93A21">
      <w:pPr>
        <w:ind w:firstLine="720"/>
        <w:rPr>
          <w:rFonts w:ascii="Quicksand" w:eastAsia="Quicksand" w:hAnsi="Quicksand" w:cs="Quicksand"/>
          <w:sz w:val="24"/>
          <w:szCs w:val="24"/>
        </w:rPr>
      </w:pPr>
      <w:r>
        <w:rPr>
          <w:rFonts w:ascii="Quicksand" w:eastAsia="Quicksand" w:hAnsi="Quicksand" w:cs="Quicksand"/>
          <w:sz w:val="24"/>
          <w:szCs w:val="24"/>
        </w:rPr>
        <w:t>Behavior points are awarded for students who follow the expectations and rules on this syllabus. This especially includes respecting teachers and other students. Students who disrespect the staff or student</w:t>
      </w:r>
      <w:r>
        <w:rPr>
          <w:rFonts w:ascii="Quicksand" w:eastAsia="Quicksand" w:hAnsi="Quicksand" w:cs="Quicksand"/>
          <w:sz w:val="24"/>
          <w:szCs w:val="24"/>
        </w:rPr>
        <w:t>s may lose one or both points for the day. The amount of points deducted depends on the severity of the misbehavior.</w:t>
      </w:r>
    </w:p>
    <w:p w:rsidR="005B7A15" w:rsidRDefault="00E93A21">
      <w:pPr>
        <w:jc w:val="center"/>
        <w:rPr>
          <w:rFonts w:ascii="Quicksand" w:eastAsia="Quicksand" w:hAnsi="Quicksand" w:cs="Quicksand"/>
          <w:b/>
          <w:sz w:val="24"/>
          <w:szCs w:val="24"/>
        </w:rPr>
      </w:pPr>
      <w:r>
        <w:rPr>
          <w:rFonts w:ascii="Quicksand" w:eastAsia="Quicksand" w:hAnsi="Quicksand" w:cs="Quicksand"/>
          <w:b/>
          <w:sz w:val="24"/>
          <w:szCs w:val="24"/>
        </w:rPr>
        <w:t xml:space="preserve">Dress (3 points daily) </w:t>
      </w:r>
    </w:p>
    <w:p w:rsidR="005B7A15" w:rsidRDefault="00E93A21">
      <w:pPr>
        <w:ind w:firstLine="720"/>
        <w:rPr>
          <w:rFonts w:ascii="Quicksand" w:eastAsia="Quicksand" w:hAnsi="Quicksand" w:cs="Quicksand"/>
          <w:sz w:val="24"/>
          <w:szCs w:val="24"/>
        </w:rPr>
      </w:pPr>
      <w:r>
        <w:rPr>
          <w:rFonts w:ascii="Quicksand" w:eastAsia="Quicksand" w:hAnsi="Quicksand" w:cs="Quicksand"/>
          <w:sz w:val="24"/>
          <w:szCs w:val="24"/>
        </w:rPr>
        <w:lastRenderedPageBreak/>
        <w:t>Deviation from the dress requirement (appropriate shirt, shorts, athletic shoes, no jewelry, and uniform worn appro</w:t>
      </w:r>
      <w:r>
        <w:rPr>
          <w:rFonts w:ascii="Quicksand" w:eastAsia="Quicksand" w:hAnsi="Quicksand" w:cs="Quicksand"/>
          <w:sz w:val="24"/>
          <w:szCs w:val="24"/>
        </w:rPr>
        <w:t>priately), will result in loss of points. A referral may be written for failing to dress in your gym uniform. Wearing half of the uniform will result in the loss of one point. If no part of the gym uniform is worn, three points will be deducted.</w:t>
      </w:r>
    </w:p>
    <w:p w:rsidR="005B7A15" w:rsidRDefault="00E93A21">
      <w:pPr>
        <w:rPr>
          <w:rFonts w:ascii="Quicksand" w:eastAsia="Quicksand" w:hAnsi="Quicksand" w:cs="Quicksand"/>
          <w:b/>
          <w:sz w:val="24"/>
          <w:szCs w:val="24"/>
          <w:u w:val="single"/>
        </w:rPr>
      </w:pPr>
      <w:r>
        <w:rPr>
          <w:rFonts w:ascii="Quicksand" w:eastAsia="Quicksand" w:hAnsi="Quicksand" w:cs="Quicksand"/>
          <w:b/>
          <w:sz w:val="24"/>
          <w:szCs w:val="24"/>
          <w:u w:val="single"/>
        </w:rPr>
        <w:t>Tests/Writ</w:t>
      </w:r>
      <w:r>
        <w:rPr>
          <w:rFonts w:ascii="Quicksand" w:eastAsia="Quicksand" w:hAnsi="Quicksand" w:cs="Quicksand"/>
          <w:b/>
          <w:sz w:val="24"/>
          <w:szCs w:val="24"/>
          <w:u w:val="single"/>
        </w:rPr>
        <w:t>ten work:</w:t>
      </w:r>
    </w:p>
    <w:p w:rsidR="005B7A15" w:rsidRDefault="00E93A21">
      <w:pPr>
        <w:rPr>
          <w:rFonts w:ascii="Quicksand" w:eastAsia="Quicksand" w:hAnsi="Quicksand" w:cs="Quicksand"/>
          <w:sz w:val="24"/>
          <w:szCs w:val="24"/>
        </w:rPr>
      </w:pPr>
      <w:r>
        <w:rPr>
          <w:rFonts w:ascii="Quicksand" w:eastAsia="Quicksand" w:hAnsi="Quicksand" w:cs="Quicksand"/>
          <w:sz w:val="24"/>
          <w:szCs w:val="24"/>
        </w:rPr>
        <w:tab/>
        <w:t xml:space="preserve">Unit worksheets and tests will vary in point value based on the particular unit. Tests and worksheets will be completed using Google Classroom. You are expected to have your </w:t>
      </w:r>
      <w:proofErr w:type="spellStart"/>
      <w:r>
        <w:rPr>
          <w:rFonts w:ascii="Quicksand" w:eastAsia="Quicksand" w:hAnsi="Quicksand" w:cs="Quicksand"/>
          <w:sz w:val="24"/>
          <w:szCs w:val="24"/>
        </w:rPr>
        <w:t>chromebook</w:t>
      </w:r>
      <w:proofErr w:type="spellEnd"/>
      <w:r>
        <w:rPr>
          <w:rFonts w:ascii="Quicksand" w:eastAsia="Quicksand" w:hAnsi="Quicksand" w:cs="Quicksand"/>
          <w:sz w:val="24"/>
          <w:szCs w:val="24"/>
        </w:rPr>
        <w:t xml:space="preserve"> with you when your teacher states that you need it for class</w:t>
      </w:r>
      <w:r>
        <w:rPr>
          <w:rFonts w:ascii="Quicksand" w:eastAsia="Quicksand" w:hAnsi="Quicksand" w:cs="Quicksand"/>
          <w:sz w:val="24"/>
          <w:szCs w:val="24"/>
        </w:rPr>
        <w:t xml:space="preserve">. Otherwise, keep your </w:t>
      </w:r>
      <w:proofErr w:type="spellStart"/>
      <w:r>
        <w:rPr>
          <w:rFonts w:ascii="Quicksand" w:eastAsia="Quicksand" w:hAnsi="Quicksand" w:cs="Quicksand"/>
          <w:sz w:val="24"/>
          <w:szCs w:val="24"/>
        </w:rPr>
        <w:t>chromebook</w:t>
      </w:r>
      <w:proofErr w:type="spellEnd"/>
      <w:r>
        <w:rPr>
          <w:rFonts w:ascii="Quicksand" w:eastAsia="Quicksand" w:hAnsi="Quicksand" w:cs="Quicksand"/>
          <w:sz w:val="24"/>
          <w:szCs w:val="24"/>
        </w:rPr>
        <w:t xml:space="preserve"> in your hallway locker. Study guides for all tests can be found in Google Classroom or our PE website. </w:t>
      </w:r>
    </w:p>
    <w:p w:rsidR="005B7A15" w:rsidRDefault="00E93A21">
      <w:pPr>
        <w:rPr>
          <w:rFonts w:ascii="Quicksand" w:eastAsia="Quicksand" w:hAnsi="Quicksand" w:cs="Quicksand"/>
          <w:sz w:val="24"/>
          <w:szCs w:val="24"/>
        </w:rPr>
      </w:pPr>
      <w:r>
        <w:rPr>
          <w:rFonts w:ascii="Quicksand" w:eastAsia="Quicksand" w:hAnsi="Quicksand" w:cs="Quicksand"/>
          <w:b/>
          <w:sz w:val="24"/>
          <w:szCs w:val="24"/>
          <w:u w:val="single"/>
        </w:rPr>
        <w:t>Students with Medical Notes:</w:t>
      </w:r>
    </w:p>
    <w:p w:rsidR="005B7A15" w:rsidRDefault="00E93A21">
      <w:pPr>
        <w:rPr>
          <w:rFonts w:ascii="Quicksand" w:eastAsia="Quicksand" w:hAnsi="Quicksand" w:cs="Quicksand"/>
          <w:sz w:val="24"/>
          <w:szCs w:val="24"/>
        </w:rPr>
      </w:pPr>
      <w:r>
        <w:rPr>
          <w:rFonts w:ascii="Quicksand" w:eastAsia="Quicksand" w:hAnsi="Quicksand" w:cs="Quicksand"/>
          <w:sz w:val="24"/>
          <w:szCs w:val="24"/>
        </w:rPr>
        <w:t xml:space="preserve"> These come in two forms: parent and doctor. A parent note is acceptable for a 1, 2, or 3 day period. The note must be dates and state the amount of time the student will be out and why. Dressing for class is still required and an alternative assignment wi</w:t>
      </w:r>
      <w:r>
        <w:rPr>
          <w:rFonts w:ascii="Quicksand" w:eastAsia="Quicksand" w:hAnsi="Quicksand" w:cs="Quicksand"/>
          <w:sz w:val="24"/>
          <w:szCs w:val="24"/>
        </w:rPr>
        <w:t>ll be given for that time. Failure to dress or complete the alternate assignment will result in a zero for the day. If a student needs to be out for more than three days, a doctor’s note is required. Students will still be expected to dress in their PE uni</w:t>
      </w:r>
      <w:r>
        <w:rPr>
          <w:rFonts w:ascii="Quicksand" w:eastAsia="Quicksand" w:hAnsi="Quicksand" w:cs="Quicksand"/>
          <w:sz w:val="24"/>
          <w:szCs w:val="24"/>
        </w:rPr>
        <w:t xml:space="preserve">form when possible and an alternative assignment will be given. </w:t>
      </w:r>
    </w:p>
    <w:p w:rsidR="005B7A15" w:rsidRDefault="00E93A21">
      <w:pPr>
        <w:rPr>
          <w:rFonts w:ascii="Quicksand" w:eastAsia="Quicksand" w:hAnsi="Quicksand" w:cs="Quicksand"/>
          <w:sz w:val="24"/>
          <w:szCs w:val="24"/>
        </w:rPr>
      </w:pPr>
      <w:r>
        <w:rPr>
          <w:rFonts w:ascii="Quicksand" w:eastAsia="Quicksand" w:hAnsi="Quicksand" w:cs="Quicksand"/>
          <w:b/>
          <w:sz w:val="24"/>
          <w:szCs w:val="24"/>
          <w:u w:val="single"/>
        </w:rPr>
        <w:t>Student Absences:</w:t>
      </w:r>
    </w:p>
    <w:p w:rsidR="005B7A15" w:rsidRDefault="00E93A21">
      <w:pPr>
        <w:rPr>
          <w:rFonts w:ascii="Quicksand" w:eastAsia="Quicksand" w:hAnsi="Quicksand" w:cs="Quicksand"/>
          <w:sz w:val="24"/>
          <w:szCs w:val="24"/>
        </w:rPr>
      </w:pPr>
      <w:r>
        <w:rPr>
          <w:rFonts w:ascii="Quicksand" w:eastAsia="Quicksand" w:hAnsi="Quicksand" w:cs="Quicksand"/>
          <w:sz w:val="24"/>
          <w:szCs w:val="24"/>
        </w:rPr>
        <w:t xml:space="preserve"> In order to give participation/cooperation points on days when a student is absent, he or she will be given the option to write an article review or come in after school an</w:t>
      </w:r>
      <w:r>
        <w:rPr>
          <w:rFonts w:ascii="Quicksand" w:eastAsia="Quicksand" w:hAnsi="Quicksand" w:cs="Quicksand"/>
          <w:sz w:val="24"/>
          <w:szCs w:val="24"/>
        </w:rPr>
        <w:t xml:space="preserve">d run a mile. Absent make-ups must be made up before the end of each quarter. If you would like an alternative assignment, you can find one on our PE website or on Google Classroom.  </w:t>
      </w:r>
    </w:p>
    <w:p w:rsidR="005B7A15" w:rsidRDefault="005B7A15">
      <w:pPr>
        <w:rPr>
          <w:rFonts w:ascii="Quicksand" w:eastAsia="Quicksand" w:hAnsi="Quicksand" w:cs="Quicksand"/>
          <w:sz w:val="24"/>
          <w:szCs w:val="24"/>
        </w:rPr>
      </w:pPr>
    </w:p>
    <w:p w:rsidR="005B7A15" w:rsidRDefault="00E93A21">
      <w:pPr>
        <w:rPr>
          <w:rFonts w:ascii="Quicksand" w:eastAsia="Quicksand" w:hAnsi="Quicksand" w:cs="Quicksand"/>
          <w:sz w:val="24"/>
          <w:szCs w:val="24"/>
        </w:rPr>
      </w:pPr>
      <w:r>
        <w:rPr>
          <w:rFonts w:ascii="Quicksand" w:eastAsia="Quicksand" w:hAnsi="Quicksand" w:cs="Quicksand"/>
          <w:sz w:val="24"/>
          <w:szCs w:val="24"/>
        </w:rPr>
        <w:t>PE Website: https://mjhpe.weebly.com/</w:t>
      </w:r>
    </w:p>
    <w:p w:rsidR="005B7A15" w:rsidRDefault="005B7A15">
      <w:pPr>
        <w:widowControl w:val="0"/>
        <w:spacing w:after="0" w:line="240" w:lineRule="auto"/>
        <w:rPr>
          <w:rFonts w:ascii="Quicksand" w:eastAsia="Quicksand" w:hAnsi="Quicksand" w:cs="Quicksand"/>
          <w:sz w:val="24"/>
          <w:szCs w:val="24"/>
        </w:rPr>
      </w:pPr>
    </w:p>
    <w:p w:rsidR="005B7A15" w:rsidRDefault="005B7A15">
      <w:pPr>
        <w:widowControl w:val="0"/>
        <w:spacing w:after="0" w:line="240" w:lineRule="auto"/>
        <w:rPr>
          <w:rFonts w:ascii="Quicksand" w:eastAsia="Quicksand" w:hAnsi="Quicksand" w:cs="Quicksand"/>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sz w:val="24"/>
          <w:szCs w:val="24"/>
        </w:rPr>
      </w:pPr>
    </w:p>
    <w:p w:rsidR="00E93A21" w:rsidRDefault="00E93A21">
      <w:pPr>
        <w:pBdr>
          <w:top w:val="nil"/>
          <w:left w:val="nil"/>
          <w:bottom w:val="nil"/>
          <w:right w:val="nil"/>
          <w:between w:val="nil"/>
        </w:pBdr>
        <w:spacing w:after="0" w:line="240" w:lineRule="auto"/>
        <w:rPr>
          <w:rFonts w:ascii="Quicksand" w:eastAsia="Quicksand" w:hAnsi="Quicksand" w:cs="Quicksand"/>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b/>
          <w:color w:val="000000"/>
          <w:sz w:val="24"/>
          <w:szCs w:val="24"/>
        </w:rPr>
      </w:pPr>
    </w:p>
    <w:p w:rsidR="005B7A15" w:rsidRDefault="00E93A21">
      <w:pPr>
        <w:pBdr>
          <w:top w:val="nil"/>
          <w:left w:val="nil"/>
          <w:bottom w:val="nil"/>
          <w:right w:val="nil"/>
          <w:between w:val="nil"/>
        </w:pBdr>
        <w:spacing w:after="0" w:line="240" w:lineRule="auto"/>
        <w:jc w:val="center"/>
        <w:rPr>
          <w:rFonts w:ascii="Quicksand" w:eastAsia="Quicksand" w:hAnsi="Quicksand" w:cs="Quicksand"/>
          <w:b/>
          <w:color w:val="000000"/>
          <w:sz w:val="24"/>
          <w:szCs w:val="24"/>
        </w:rPr>
      </w:pPr>
      <w:r>
        <w:rPr>
          <w:rFonts w:ascii="Quicksand" w:eastAsia="Quicksand" w:hAnsi="Quicksand" w:cs="Quicksand"/>
          <w:b/>
          <w:color w:val="000000"/>
          <w:sz w:val="24"/>
          <w:szCs w:val="24"/>
        </w:rPr>
        <w:lastRenderedPageBreak/>
        <w:t>Physical Education Rules &amp; Expectations</w:t>
      </w:r>
    </w:p>
    <w:p w:rsidR="005B7A15" w:rsidRDefault="005B7A15">
      <w:pPr>
        <w:pBdr>
          <w:top w:val="nil"/>
          <w:left w:val="nil"/>
          <w:bottom w:val="nil"/>
          <w:right w:val="nil"/>
          <w:between w:val="nil"/>
        </w:pBdr>
        <w:spacing w:after="0" w:line="240" w:lineRule="auto"/>
        <w:jc w:val="center"/>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jc w:val="center"/>
        <w:rPr>
          <w:rFonts w:ascii="Quicksand" w:eastAsia="Quicksand" w:hAnsi="Quicksand" w:cs="Quicksand"/>
          <w:color w:val="000000"/>
          <w:sz w:val="24"/>
          <w:szCs w:val="24"/>
        </w:rPr>
      </w:pPr>
      <w:r>
        <w:rPr>
          <w:rFonts w:ascii="Quicksand" w:eastAsia="Quicksand" w:hAnsi="Quicksand" w:cs="Quicksand"/>
          <w:color w:val="000000"/>
          <w:sz w:val="24"/>
          <w:szCs w:val="24"/>
        </w:rPr>
        <w:t xml:space="preserve">Mr. </w:t>
      </w:r>
      <w:proofErr w:type="spellStart"/>
      <w:r>
        <w:rPr>
          <w:rFonts w:ascii="Quicksand" w:eastAsia="Quicksand" w:hAnsi="Quicksand" w:cs="Quicksand"/>
          <w:color w:val="000000"/>
          <w:sz w:val="24"/>
          <w:szCs w:val="24"/>
        </w:rPr>
        <w:t>Manns</w:t>
      </w:r>
      <w:proofErr w:type="spellEnd"/>
      <w:r>
        <w:rPr>
          <w:rFonts w:ascii="Quicksand" w:eastAsia="Quicksand" w:hAnsi="Quicksand" w:cs="Quicksand"/>
          <w:color w:val="000000"/>
          <w:sz w:val="24"/>
          <w:szCs w:val="24"/>
        </w:rPr>
        <w:t xml:space="preserve">, </w:t>
      </w:r>
      <w:r>
        <w:rPr>
          <w:rFonts w:ascii="Quicksand" w:eastAsia="Quicksand" w:hAnsi="Quicksand" w:cs="Quicksand"/>
          <w:color w:val="000000"/>
          <w:sz w:val="24"/>
          <w:szCs w:val="24"/>
        </w:rPr>
        <w:t>M</w:t>
      </w:r>
      <w:r>
        <w:rPr>
          <w:rFonts w:ascii="Quicksand" w:eastAsia="Quicksand" w:hAnsi="Quicksand" w:cs="Quicksand"/>
          <w:sz w:val="24"/>
          <w:szCs w:val="24"/>
        </w:rPr>
        <w:t xml:space="preserve">rs. Grimes, Mr. </w:t>
      </w:r>
      <w:proofErr w:type="spellStart"/>
      <w:r>
        <w:rPr>
          <w:rFonts w:ascii="Quicksand" w:eastAsia="Quicksand" w:hAnsi="Quicksand" w:cs="Quicksand"/>
          <w:sz w:val="24"/>
          <w:szCs w:val="24"/>
        </w:rPr>
        <w:t>Alvey</w:t>
      </w:r>
      <w:proofErr w:type="spellEnd"/>
      <w:r>
        <w:rPr>
          <w:rFonts w:ascii="Quicksand" w:eastAsia="Quicksand" w:hAnsi="Quicksand" w:cs="Quicksand"/>
          <w:sz w:val="24"/>
          <w:szCs w:val="24"/>
        </w:rPr>
        <w:t>, and Mrs. Kocher</w:t>
      </w:r>
    </w:p>
    <w:p w:rsidR="005B7A15" w:rsidRDefault="00E93A21">
      <w:pPr>
        <w:pBdr>
          <w:top w:val="nil"/>
          <w:left w:val="nil"/>
          <w:bottom w:val="nil"/>
          <w:right w:val="nil"/>
          <w:between w:val="nil"/>
        </w:pBdr>
        <w:spacing w:after="0" w:line="240" w:lineRule="auto"/>
        <w:jc w:val="center"/>
        <w:rPr>
          <w:rFonts w:ascii="Quicksand" w:eastAsia="Quicksand" w:hAnsi="Quicksand" w:cs="Quicksand"/>
          <w:color w:val="000000"/>
          <w:sz w:val="24"/>
          <w:szCs w:val="24"/>
        </w:rPr>
      </w:pPr>
      <w:r>
        <w:rPr>
          <w:rFonts w:ascii="Quicksand" w:eastAsia="Quicksand" w:hAnsi="Quicksand" w:cs="Quicksand"/>
          <w:color w:val="000000"/>
          <w:sz w:val="24"/>
          <w:szCs w:val="24"/>
        </w:rPr>
        <w:t>2</w:t>
      </w:r>
      <w:r>
        <w:rPr>
          <w:rFonts w:ascii="Quicksand" w:eastAsia="Quicksand" w:hAnsi="Quicksand" w:cs="Quicksand"/>
          <w:sz w:val="24"/>
          <w:szCs w:val="24"/>
        </w:rPr>
        <w:t>018-1019</w:t>
      </w:r>
    </w:p>
    <w:p w:rsidR="005B7A15" w:rsidRDefault="005B7A15">
      <w:pPr>
        <w:pBdr>
          <w:top w:val="nil"/>
          <w:left w:val="nil"/>
          <w:bottom w:val="nil"/>
          <w:right w:val="nil"/>
          <w:between w:val="nil"/>
        </w:pBdr>
        <w:spacing w:after="0" w:line="240" w:lineRule="auto"/>
        <w:jc w:val="center"/>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I have received a copy of the</w:t>
      </w:r>
      <w:bookmarkStart w:id="0" w:name="_GoBack"/>
      <w:bookmarkEnd w:id="0"/>
      <w:r>
        <w:rPr>
          <w:rFonts w:ascii="Quicksand" w:eastAsia="Quicksand" w:hAnsi="Quicksand" w:cs="Quicksand"/>
          <w:color w:val="000000"/>
          <w:sz w:val="24"/>
          <w:szCs w:val="24"/>
        </w:rPr>
        <w:t xml:space="preserve"> physical education class expectations.</w:t>
      </w:r>
    </w:p>
    <w:p w:rsidR="005B7A15" w:rsidRDefault="005B7A15">
      <w:pPr>
        <w:pBdr>
          <w:top w:val="nil"/>
          <w:left w:val="nil"/>
          <w:bottom w:val="nil"/>
          <w:right w:val="nil"/>
          <w:between w:val="nil"/>
        </w:pBdr>
        <w:spacing w:after="0" w:line="240" w:lineRule="auto"/>
        <w:jc w:val="center"/>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I have read and understand these expectations.</w: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 xml:space="preserve">I understand that I am responsible for my PE </w:t>
      </w:r>
      <w:r>
        <w:rPr>
          <w:rFonts w:ascii="Quicksand" w:eastAsia="Quicksand" w:hAnsi="Quicksand" w:cs="Quicksand"/>
          <w:sz w:val="24"/>
          <w:szCs w:val="24"/>
        </w:rPr>
        <w:t>uniform and lock</w:t>
      </w:r>
      <w:r>
        <w:rPr>
          <w:rFonts w:ascii="Quicksand" w:eastAsia="Quicksand" w:hAnsi="Quicksand" w:cs="Quicksand"/>
          <w:color w:val="000000"/>
          <w:sz w:val="24"/>
          <w:szCs w:val="24"/>
        </w:rPr>
        <w:t xml:space="preserve"> and that if I misplace it, I need to purchase another one. </w: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jc w:val="center"/>
        <w:rPr>
          <w:rFonts w:ascii="Quicksand" w:eastAsia="Quicksand" w:hAnsi="Quicksand" w:cs="Quicksand"/>
          <w:b/>
          <w:i/>
          <w:color w:val="000000"/>
          <w:sz w:val="24"/>
          <w:szCs w:val="24"/>
        </w:rPr>
      </w:pPr>
      <w:r>
        <w:rPr>
          <w:rFonts w:ascii="Quicksand" w:eastAsia="Quicksand" w:hAnsi="Quicksand" w:cs="Quicksand"/>
          <w:b/>
          <w:i/>
          <w:color w:val="000000"/>
          <w:sz w:val="24"/>
          <w:szCs w:val="24"/>
        </w:rPr>
        <w:t>Any lost or stolen items are not the responsibility of Mokena Junior High School.</w: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 xml:space="preserve">Print </w:t>
      </w:r>
      <w:r>
        <w:rPr>
          <w:rFonts w:ascii="Quicksand" w:eastAsia="Quicksand" w:hAnsi="Quicksand" w:cs="Quicksand"/>
          <w:sz w:val="24"/>
          <w:szCs w:val="24"/>
        </w:rPr>
        <w:t>Full</w:t>
      </w:r>
      <w:r>
        <w:rPr>
          <w:rFonts w:ascii="Quicksand" w:eastAsia="Quicksand" w:hAnsi="Quicksand" w:cs="Quicksand"/>
          <w:color w:val="000000"/>
          <w:sz w:val="24"/>
          <w:szCs w:val="24"/>
        </w:rPr>
        <w:t xml:space="preserve"> Name</w:t>
      </w:r>
      <w:r>
        <w:rPr>
          <w:rFonts w:ascii="Quicksand" w:eastAsia="Quicksand" w:hAnsi="Quicksand" w:cs="Quicksand"/>
          <w:sz w:val="24"/>
          <w:szCs w:val="24"/>
        </w:rPr>
        <w:t>: _______________________________</w:t>
      </w:r>
      <w:r>
        <w:rPr>
          <w:rFonts w:ascii="Quicksand" w:eastAsia="Quicksand" w:hAnsi="Quicksand" w:cs="Quicksand"/>
          <w:sz w:val="24"/>
          <w:szCs w:val="24"/>
        </w:rPr>
        <w:t>_______</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654100" y="3825085"/>
                          <a:ext cx="21717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Class Period: _______</w:t>
      </w: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6193725" y="3792700"/>
                          <a:ext cx="127635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Student Signature:</w:t>
      </w:r>
      <w:r>
        <w:rPr>
          <w:rFonts w:ascii="Quicksand" w:eastAsia="Quicksand" w:hAnsi="Quicksand" w:cs="Quicksand"/>
          <w:sz w:val="24"/>
          <w:szCs w:val="24"/>
        </w:rPr>
        <w:t xml:space="preserve"> _____________________________________</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t xml:space="preserve">           </w:t>
      </w:r>
      <w:r>
        <w:rPr>
          <w:noProof/>
        </w:rPr>
        <mc:AlternateContent>
          <mc:Choice Requires="wpg">
            <w:drawing>
              <wp:anchor distT="0" distB="0" distL="114300" distR="114300" simplePos="0" relativeHeight="251660288" behindDoc="0" locked="0" layoutInCell="1" hidden="0" allowOverlap="1">
                <wp:simplePos x="0" y="0"/>
                <wp:positionH relativeFrom="margi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6654100" y="3908904"/>
                          <a:ext cx="27813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 xml:space="preserve"> Date</w:t>
      </w:r>
      <w:proofErr w:type="gramStart"/>
      <w:r>
        <w:rPr>
          <w:rFonts w:ascii="Quicksand" w:eastAsia="Quicksand" w:hAnsi="Quicksand" w:cs="Quicksand"/>
          <w:color w:val="000000"/>
          <w:sz w:val="24"/>
          <w:szCs w:val="24"/>
        </w:rPr>
        <w:t>:</w:t>
      </w:r>
      <w:r>
        <w:rPr>
          <w:rFonts w:ascii="Quicksand" w:eastAsia="Quicksand" w:hAnsi="Quicksand" w:cs="Quicksand"/>
          <w:sz w:val="24"/>
          <w:szCs w:val="24"/>
        </w:rPr>
        <w:t>_</w:t>
      </w:r>
      <w:proofErr w:type="gramEnd"/>
      <w:r>
        <w:rPr>
          <w:rFonts w:ascii="Quicksand" w:eastAsia="Quicksand" w:hAnsi="Quicksand" w:cs="Quicksand"/>
          <w:sz w:val="24"/>
          <w:szCs w:val="24"/>
        </w:rPr>
        <w:t>_____</w:t>
      </w:r>
      <w:r>
        <w:rPr>
          <w:noProof/>
        </w:rPr>
        <mc:AlternateContent>
          <mc:Choice Requires="wpg">
            <w:drawing>
              <wp:anchor distT="0" distB="0" distL="114300" distR="114300" simplePos="0" relativeHeight="251661312" behindDoc="0" locked="0" layoutInCell="1" hidden="0" allowOverlap="1">
                <wp:simplePos x="0" y="0"/>
                <wp:positionH relativeFrom="margi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756210" y="3905729"/>
                          <a:ext cx="82867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5B7A15">
      <w:pPr>
        <w:pBdr>
          <w:top w:val="nil"/>
          <w:left w:val="nil"/>
          <w:bottom w:val="nil"/>
          <w:right w:val="nil"/>
          <w:between w:val="nil"/>
        </w:pBdr>
        <w:spacing w:after="0" w:line="240" w:lineRule="auto"/>
        <w:rPr>
          <w:rFonts w:ascii="Quicksand" w:eastAsia="Quicksand" w:hAnsi="Quicksand" w:cs="Quicksand"/>
          <w:color w:val="000000"/>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sz w:val="24"/>
          <w:szCs w:val="24"/>
        </w:rPr>
      </w:pPr>
      <w:r>
        <w:rPr>
          <w:rFonts w:ascii="Quicksand" w:eastAsia="Quicksand" w:hAnsi="Quicksand" w:cs="Quicksand"/>
          <w:color w:val="000000"/>
          <w:sz w:val="24"/>
          <w:szCs w:val="24"/>
        </w:rPr>
        <w:t>Parent Signature:</w:t>
      </w:r>
      <w:r>
        <w:rPr>
          <w:rFonts w:ascii="Quicksand" w:eastAsia="Quicksand" w:hAnsi="Quicksand" w:cs="Quicksand"/>
          <w:sz w:val="24"/>
          <w:szCs w:val="24"/>
        </w:rPr>
        <w:t xml:space="preserve"> _______________________________________</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noProof/>
        </w:rPr>
        <mc:AlternateContent>
          <mc:Choice Requires="wpg">
            <w:drawing>
              <wp:anchor distT="0" distB="0" distL="114300" distR="114300" simplePos="0" relativeHeight="251662336" behindDoc="0" locked="0" layoutInCell="1" hidden="0" allowOverlap="1">
                <wp:simplePos x="0" y="0"/>
                <wp:positionH relativeFrom="margi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756210" y="3903825"/>
                          <a:ext cx="8001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5B7A15" w:rsidRDefault="005B7A15">
      <w:pPr>
        <w:pBdr>
          <w:top w:val="nil"/>
          <w:left w:val="nil"/>
          <w:bottom w:val="nil"/>
          <w:right w:val="nil"/>
          <w:between w:val="nil"/>
        </w:pBdr>
        <w:spacing w:after="0" w:line="240" w:lineRule="auto"/>
        <w:rPr>
          <w:rFonts w:ascii="Quicksand" w:eastAsia="Quicksand" w:hAnsi="Quicksand" w:cs="Quicksand"/>
          <w:sz w:val="24"/>
          <w:szCs w:val="24"/>
        </w:rPr>
      </w:pPr>
    </w:p>
    <w:p w:rsidR="005B7A15" w:rsidRDefault="00E93A21">
      <w:pPr>
        <w:pBdr>
          <w:top w:val="nil"/>
          <w:left w:val="nil"/>
          <w:bottom w:val="nil"/>
          <w:right w:val="nil"/>
          <w:between w:val="nil"/>
        </w:pBdr>
        <w:spacing w:after="0" w:line="240" w:lineRule="auto"/>
        <w:rPr>
          <w:rFonts w:ascii="Quicksand" w:eastAsia="Quicksand" w:hAnsi="Quicksand" w:cs="Quicksand"/>
          <w:color w:val="000000"/>
          <w:sz w:val="24"/>
          <w:szCs w:val="24"/>
        </w:rPr>
      </w:pPr>
      <w:r>
        <w:rPr>
          <w:rFonts w:ascii="Quicksand" w:eastAsia="Quicksand" w:hAnsi="Quicksand" w:cs="Quicksand"/>
          <w:color w:val="000000"/>
          <w:sz w:val="24"/>
          <w:szCs w:val="24"/>
        </w:rPr>
        <w:t>Dat</w:t>
      </w:r>
      <w:r>
        <w:rPr>
          <w:rFonts w:ascii="Quicksand" w:eastAsia="Quicksand" w:hAnsi="Quicksand" w:cs="Quicksand"/>
          <w:sz w:val="24"/>
          <w:szCs w:val="24"/>
        </w:rPr>
        <w:t>e</w:t>
      </w:r>
      <w:proofErr w:type="gramStart"/>
      <w:r>
        <w:rPr>
          <w:rFonts w:ascii="Quicksand" w:eastAsia="Quicksand" w:hAnsi="Quicksand" w:cs="Quicksand"/>
          <w:sz w:val="24"/>
          <w:szCs w:val="24"/>
        </w:rPr>
        <w:t>:_</w:t>
      </w:r>
      <w:proofErr w:type="gramEnd"/>
      <w:r>
        <w:rPr>
          <w:rFonts w:ascii="Quicksand" w:eastAsia="Quicksand" w:hAnsi="Quicksand" w:cs="Quicksand"/>
          <w:sz w:val="24"/>
          <w:szCs w:val="24"/>
        </w:rPr>
        <w:t>______</w:t>
      </w:r>
    </w:p>
    <w:p w:rsidR="005B7A15" w:rsidRDefault="005B7A15">
      <w:pPr>
        <w:widowControl w:val="0"/>
        <w:spacing w:after="0" w:line="260" w:lineRule="auto"/>
        <w:ind w:right="280"/>
        <w:jc w:val="center"/>
        <w:rPr>
          <w:rFonts w:ascii="Quicksand" w:eastAsia="Quicksand" w:hAnsi="Quicksand" w:cs="Quicksand"/>
          <w:b/>
          <w:sz w:val="24"/>
          <w:szCs w:val="24"/>
        </w:rPr>
      </w:pPr>
    </w:p>
    <w:p w:rsidR="005B7A15" w:rsidRDefault="005B7A15">
      <w:pPr>
        <w:rPr>
          <w:rFonts w:ascii="Quicksand" w:eastAsia="Quicksand" w:hAnsi="Quicksand" w:cs="Quicksand"/>
          <w:sz w:val="24"/>
          <w:szCs w:val="24"/>
        </w:rPr>
      </w:pPr>
    </w:p>
    <w:sectPr w:rsidR="005B7A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A50"/>
    <w:multiLevelType w:val="multilevel"/>
    <w:tmpl w:val="3DA2F4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0F3805CD"/>
    <w:multiLevelType w:val="multilevel"/>
    <w:tmpl w:val="8AEE59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50785388"/>
    <w:multiLevelType w:val="multilevel"/>
    <w:tmpl w:val="7A34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7A15"/>
    <w:rsid w:val="005B7A15"/>
    <w:rsid w:val="00E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Vargos</dc:creator>
  <cp:lastModifiedBy>Crystal</cp:lastModifiedBy>
  <cp:revision>2</cp:revision>
  <dcterms:created xsi:type="dcterms:W3CDTF">2018-08-21T02:58:00Z</dcterms:created>
  <dcterms:modified xsi:type="dcterms:W3CDTF">2018-08-21T02:58:00Z</dcterms:modified>
</cp:coreProperties>
</file>